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9764E" w14:textId="77777777" w:rsidR="009449BD" w:rsidRDefault="009449BD" w:rsidP="009449BD">
      <w:pPr>
        <w:spacing w:after="0" w:line="240" w:lineRule="auto"/>
        <w:jc w:val="both"/>
      </w:pPr>
    </w:p>
    <w:p w14:paraId="39AC48B5" w14:textId="77777777" w:rsidR="009449BD" w:rsidRDefault="00BF1982" w:rsidP="009449BD">
      <w:pPr>
        <w:spacing w:after="0" w:line="240" w:lineRule="auto"/>
        <w:ind w:left="4956"/>
        <w:jc w:val="both"/>
      </w:pPr>
      <w:r>
        <w:t>Exmos. Senhores,</w:t>
      </w:r>
    </w:p>
    <w:p w14:paraId="216E19D7" w14:textId="77777777" w:rsidR="00BF1982" w:rsidRDefault="00BF1982" w:rsidP="009449BD">
      <w:pPr>
        <w:spacing w:after="0" w:line="240" w:lineRule="auto"/>
        <w:ind w:left="4956"/>
        <w:jc w:val="both"/>
      </w:pPr>
      <w:r>
        <w:t>RNPC – Registo Nacional das Pessoas Coletivas</w:t>
      </w:r>
    </w:p>
    <w:p w14:paraId="17E2133E" w14:textId="09B1E029" w:rsidR="002D0D55" w:rsidRDefault="002D0D55" w:rsidP="00BF1982">
      <w:pPr>
        <w:spacing w:after="0" w:line="240" w:lineRule="auto"/>
        <w:ind w:left="4956"/>
        <w:jc w:val="both"/>
      </w:pPr>
    </w:p>
    <w:p w14:paraId="5708E599" w14:textId="77777777" w:rsidR="00BF1982" w:rsidRDefault="00BF1982" w:rsidP="00BF1982">
      <w:pPr>
        <w:spacing w:after="0" w:line="240" w:lineRule="auto"/>
        <w:ind w:left="4956"/>
        <w:jc w:val="both"/>
      </w:pPr>
    </w:p>
    <w:p w14:paraId="0B5D01A4" w14:textId="019F326B" w:rsidR="009449BD" w:rsidRDefault="009449BD" w:rsidP="009449BD">
      <w:pPr>
        <w:jc w:val="both"/>
        <w:rPr>
          <w:rFonts w:ascii="Calibri" w:hAnsi="Calibri" w:cs="Arial"/>
          <w:color w:val="222222"/>
          <w:shd w:val="clear" w:color="auto" w:fill="FFFFFF"/>
        </w:rPr>
      </w:pPr>
      <w:r>
        <w:t xml:space="preserve">Para efeitos de cumprimento do artigo 59.º do Código do Registo Comercial, vem a </w:t>
      </w:r>
      <w:r w:rsidR="00D64D87">
        <w:t>“</w:t>
      </w:r>
      <w:r w:rsidR="008D0995">
        <w:rPr>
          <w:b/>
          <w:bCs/>
        </w:rPr>
        <w:t>(..</w:t>
      </w:r>
      <w:r w:rsidR="00B26651">
        <w:t>.</w:t>
      </w:r>
      <w:r w:rsidR="008D0995">
        <w:t>)</w:t>
      </w:r>
      <w:r w:rsidR="00B26651">
        <w:t xml:space="preserve">”, </w:t>
      </w:r>
      <w:r w:rsidR="00B26651" w:rsidRPr="00B26651">
        <w:rPr>
          <w:rFonts w:ascii="Calibri" w:hAnsi="Calibri" w:cs="Arial"/>
          <w:color w:val="222222"/>
          <w:shd w:val="clear" w:color="auto" w:fill="FFFFFF"/>
        </w:rPr>
        <w:t>NIPC</w:t>
      </w:r>
      <w:r w:rsidR="00590CE3">
        <w:rPr>
          <w:rFonts w:ascii="Calibri" w:hAnsi="Calibri" w:cs="Arial"/>
          <w:color w:val="222222"/>
          <w:shd w:val="clear" w:color="auto" w:fill="FFFFFF"/>
        </w:rPr>
        <w:t xml:space="preserve"> </w:t>
      </w:r>
      <w:r w:rsidR="008D0995">
        <w:t>(…)</w:t>
      </w:r>
      <w:r w:rsidR="000F25D2">
        <w:rPr>
          <w:rFonts w:ascii="Calibri" w:hAnsi="Calibri" w:cs="Arial"/>
          <w:color w:val="222222"/>
          <w:shd w:val="clear" w:color="auto" w:fill="FFFFFF"/>
        </w:rPr>
        <w:t>,</w:t>
      </w:r>
      <w:r w:rsidR="00ED5A21">
        <w:rPr>
          <w:rFonts w:ascii="Calibri" w:hAnsi="Calibri" w:cs="Arial"/>
          <w:color w:val="222222"/>
          <w:shd w:val="clear" w:color="auto" w:fill="FFFFFF"/>
        </w:rPr>
        <w:t xml:space="preserve"> </w:t>
      </w:r>
      <w:r>
        <w:rPr>
          <w:rFonts w:ascii="Calibri" w:hAnsi="Calibri" w:cs="Arial"/>
          <w:color w:val="222222"/>
          <w:shd w:val="clear" w:color="auto" w:fill="FFFFFF"/>
        </w:rPr>
        <w:t>proceder à entrega da</w:t>
      </w:r>
      <w:r w:rsidR="00B52CAA">
        <w:rPr>
          <w:rFonts w:ascii="Calibri" w:hAnsi="Calibri" w:cs="Arial"/>
          <w:color w:val="222222"/>
          <w:shd w:val="clear" w:color="auto" w:fill="FFFFFF"/>
        </w:rPr>
        <w:t>:</w:t>
      </w:r>
    </w:p>
    <w:p w14:paraId="0A14A901" w14:textId="77777777" w:rsidR="00EF0D7C" w:rsidRDefault="00EF0D7C" w:rsidP="009449BD">
      <w:pPr>
        <w:jc w:val="both"/>
        <w:rPr>
          <w:rFonts w:ascii="Calibri" w:hAnsi="Calibri" w:cs="Arial"/>
          <w:color w:val="222222"/>
          <w:shd w:val="clear" w:color="auto" w:fill="FFFFFF"/>
        </w:rPr>
      </w:pPr>
    </w:p>
    <w:p w14:paraId="55A43639" w14:textId="38E537BA" w:rsidR="009449BD" w:rsidRPr="00073B1E" w:rsidRDefault="009449BD" w:rsidP="009449BD">
      <w:pPr>
        <w:jc w:val="center"/>
        <w:rPr>
          <w:rFonts w:ascii="Calibri" w:hAnsi="Calibri" w:cs="Arial"/>
          <w:b/>
          <w:color w:val="222222"/>
          <w:shd w:val="clear" w:color="auto" w:fill="FFFFFF"/>
        </w:rPr>
      </w:pPr>
      <w:r w:rsidRPr="00073B1E">
        <w:rPr>
          <w:rFonts w:ascii="Calibri" w:hAnsi="Calibri" w:cs="Arial"/>
          <w:b/>
          <w:color w:val="222222"/>
          <w:shd w:val="clear" w:color="auto" w:fill="FFFFFF"/>
        </w:rPr>
        <w:t>LISTA DE SÓCIO</w:t>
      </w:r>
      <w:r w:rsidR="00412367">
        <w:rPr>
          <w:rFonts w:ascii="Calibri" w:hAnsi="Calibri" w:cs="Arial"/>
          <w:b/>
          <w:color w:val="222222"/>
          <w:shd w:val="clear" w:color="auto" w:fill="FFFFFF"/>
        </w:rPr>
        <w:t>S</w:t>
      </w:r>
    </w:p>
    <w:p w14:paraId="17C0FEA7" w14:textId="77777777" w:rsidR="009449BD" w:rsidRDefault="009449BD" w:rsidP="009449BD">
      <w:pPr>
        <w:jc w:val="both"/>
        <w:rPr>
          <w:rFonts w:ascii="Calibri" w:hAnsi="Calibri" w:cs="Arial"/>
          <w:color w:val="222222"/>
          <w:shd w:val="clear" w:color="auto" w:fill="FFFFFF"/>
        </w:rPr>
      </w:pPr>
      <w:r>
        <w:rPr>
          <w:rFonts w:ascii="Calibri" w:hAnsi="Calibri" w:cs="Arial"/>
          <w:color w:val="222222"/>
          <w:shd w:val="clear" w:color="auto" w:fill="FFFFFF"/>
        </w:rPr>
        <w:t>O que faz nos seguintes termos:</w:t>
      </w:r>
    </w:p>
    <w:p w14:paraId="61F60D41" w14:textId="77777777" w:rsidR="009449BD" w:rsidRDefault="009449BD" w:rsidP="009449BD">
      <w:pPr>
        <w:jc w:val="both"/>
        <w:rPr>
          <w:rFonts w:ascii="Calibri" w:hAnsi="Calibri" w:cs="Arial"/>
          <w:color w:val="222222"/>
          <w:shd w:val="clear" w:color="auto" w:fill="FFFFFF"/>
        </w:rPr>
      </w:pPr>
    </w:p>
    <w:p w14:paraId="3767667B" w14:textId="39087CAF" w:rsidR="00DB51E5" w:rsidRDefault="00DB51E5" w:rsidP="009449BD">
      <w:pPr>
        <w:spacing w:line="360" w:lineRule="auto"/>
        <w:jc w:val="both"/>
      </w:pPr>
      <w:r>
        <w:rPr>
          <w:u w:val="single"/>
        </w:rPr>
        <w:t>Sócio</w:t>
      </w:r>
      <w:r w:rsidR="000F25D2">
        <w:t>:</w:t>
      </w:r>
    </w:p>
    <w:p w14:paraId="14D35DCB" w14:textId="5EFB96F7" w:rsidR="00DB51E5" w:rsidRDefault="00DB51E5" w:rsidP="009449BD">
      <w:pPr>
        <w:spacing w:line="360" w:lineRule="auto"/>
        <w:jc w:val="both"/>
      </w:pPr>
      <w:r>
        <w:t xml:space="preserve">- </w:t>
      </w:r>
      <w:r w:rsidR="008D0995">
        <w:rPr>
          <w:b/>
          <w:bCs/>
        </w:rPr>
        <w:t>(Nome completo)</w:t>
      </w:r>
      <w:r w:rsidR="00412367" w:rsidRPr="00412367">
        <w:rPr>
          <w:b/>
          <w:bCs/>
        </w:rPr>
        <w:t xml:space="preserve">, </w:t>
      </w:r>
      <w:r w:rsidR="000F25D2">
        <w:t xml:space="preserve">de nacionalidade </w:t>
      </w:r>
      <w:r w:rsidR="008D0995">
        <w:t>(…)</w:t>
      </w:r>
      <w:r w:rsidR="000F25D2">
        <w:t xml:space="preserve">, maior, </w:t>
      </w:r>
      <w:r w:rsidR="008D0995">
        <w:t>(estado civil)</w:t>
      </w:r>
      <w:r w:rsidR="000F25D2">
        <w:t>,</w:t>
      </w:r>
      <w:r w:rsidR="00D25D18" w:rsidRPr="00D25D18">
        <w:t xml:space="preserve"> </w:t>
      </w:r>
      <w:r w:rsidR="00412367" w:rsidRPr="00412367">
        <w:t xml:space="preserve">contribuinte fiscal nº </w:t>
      </w:r>
      <w:r w:rsidR="008D0995">
        <w:t>(…)</w:t>
      </w:r>
      <w:r w:rsidR="00412367" w:rsidRPr="00412367">
        <w:t>, portador</w:t>
      </w:r>
      <w:r w:rsidR="000F25D2">
        <w:t>a</w:t>
      </w:r>
      <w:r w:rsidR="00412367" w:rsidRPr="00412367">
        <w:t xml:space="preserve"> do cartão de cidadão n.º </w:t>
      </w:r>
      <w:r w:rsidR="008D0995">
        <w:t>(…)</w:t>
      </w:r>
      <w:r w:rsidR="00412367" w:rsidRPr="00412367">
        <w:t>, válido até</w:t>
      </w:r>
      <w:r w:rsidR="002205F0">
        <w:t xml:space="preserve"> </w:t>
      </w:r>
      <w:r w:rsidR="008D0995">
        <w:t>(…)</w:t>
      </w:r>
      <w:r w:rsidR="00412367" w:rsidRPr="00412367">
        <w:t xml:space="preserve">, residente na </w:t>
      </w:r>
      <w:r w:rsidR="008D0995">
        <w:t>(morada completa)</w:t>
      </w:r>
      <w:r w:rsidR="00274FBD" w:rsidRPr="00412367">
        <w:t>,</w:t>
      </w:r>
      <w:r w:rsidR="00274FBD">
        <w:t xml:space="preserve"> titular de uma qu</w:t>
      </w:r>
      <w:r w:rsidR="00EC0DF4">
        <w:t>ota com o valor nominal de €</w:t>
      </w:r>
      <w:r w:rsidR="008D0995">
        <w:t>(…)</w:t>
      </w:r>
      <w:r w:rsidR="00EC0DF4">
        <w:t xml:space="preserve"> (</w:t>
      </w:r>
      <w:r w:rsidR="008D0995">
        <w:t>…</w:t>
      </w:r>
      <w:r w:rsidR="00EC0DF4">
        <w:t xml:space="preserve"> </w:t>
      </w:r>
      <w:r w:rsidR="000F25D2">
        <w:t>E</w:t>
      </w:r>
      <w:r w:rsidR="00274FBD">
        <w:t>uros), correspondente a</w:t>
      </w:r>
      <w:r w:rsidR="00412367">
        <w:t xml:space="preserve"> 100</w:t>
      </w:r>
      <w:r w:rsidR="00274FBD">
        <w:t>% do capital social da empresa;</w:t>
      </w:r>
    </w:p>
    <w:p w14:paraId="2B4C897B" w14:textId="7368B2A8" w:rsidR="002D0D55" w:rsidRDefault="002D0D55" w:rsidP="009449BD">
      <w:pPr>
        <w:spacing w:line="360" w:lineRule="auto"/>
        <w:jc w:val="both"/>
        <w:rPr>
          <w:rFonts w:cs="Arial"/>
        </w:rPr>
      </w:pPr>
      <w:r>
        <w:rPr>
          <w:rFonts w:cs="Arial"/>
        </w:rPr>
        <w:t xml:space="preserve">- </w:t>
      </w:r>
      <w:r w:rsidR="00330048">
        <w:rPr>
          <w:rFonts w:cs="Arial"/>
        </w:rPr>
        <w:t>D</w:t>
      </w:r>
      <w:r>
        <w:rPr>
          <w:rFonts w:cs="Arial"/>
        </w:rPr>
        <w:t>ecla</w:t>
      </w:r>
      <w:r w:rsidR="000F25D2">
        <w:rPr>
          <w:rFonts w:cs="Arial"/>
        </w:rPr>
        <w:t>ra</w:t>
      </w:r>
      <w:r w:rsidR="00330048">
        <w:rPr>
          <w:rFonts w:cs="Arial"/>
        </w:rPr>
        <w:t xml:space="preserve"> ainda</w:t>
      </w:r>
      <w:r w:rsidR="000F25D2">
        <w:rPr>
          <w:rFonts w:cs="Arial"/>
        </w:rPr>
        <w:t xml:space="preserve"> a sócia</w:t>
      </w:r>
      <w:r w:rsidR="00EF0D7C">
        <w:rPr>
          <w:rFonts w:cs="Arial"/>
        </w:rPr>
        <w:t xml:space="preserve"> que </w:t>
      </w:r>
      <w:r w:rsidR="00412367">
        <w:rPr>
          <w:rFonts w:cs="Arial"/>
        </w:rPr>
        <w:t>é</w:t>
      </w:r>
      <w:r>
        <w:rPr>
          <w:rFonts w:cs="Arial"/>
        </w:rPr>
        <w:t xml:space="preserve">, </w:t>
      </w:r>
      <w:r w:rsidR="00720117">
        <w:rPr>
          <w:rFonts w:cs="Arial"/>
        </w:rPr>
        <w:t>nos termos da</w:t>
      </w:r>
      <w:r w:rsidR="00412367">
        <w:rPr>
          <w:rFonts w:cs="Arial"/>
        </w:rPr>
        <w:t>s</w:t>
      </w:r>
      <w:r w:rsidR="00720117">
        <w:rPr>
          <w:rFonts w:cs="Arial"/>
        </w:rPr>
        <w:t xml:space="preserve"> quota</w:t>
      </w:r>
      <w:r w:rsidR="00A97F3B">
        <w:rPr>
          <w:rFonts w:cs="Arial"/>
        </w:rPr>
        <w:t>s</w:t>
      </w:r>
      <w:r w:rsidR="00720117">
        <w:rPr>
          <w:rFonts w:cs="Arial"/>
        </w:rPr>
        <w:t xml:space="preserve"> da sociedade, da qual </w:t>
      </w:r>
      <w:r w:rsidR="00412367">
        <w:rPr>
          <w:rFonts w:cs="Arial"/>
        </w:rPr>
        <w:t>é</w:t>
      </w:r>
      <w:r w:rsidR="00720117">
        <w:rPr>
          <w:rFonts w:cs="Arial"/>
        </w:rPr>
        <w:t xml:space="preserve"> titular</w:t>
      </w:r>
      <w:r>
        <w:rPr>
          <w:rFonts w:cs="Arial"/>
        </w:rPr>
        <w:t xml:space="preserve"> – conforme art.º 4.º do pact</w:t>
      </w:r>
      <w:r w:rsidR="00EF0D7C">
        <w:rPr>
          <w:rFonts w:cs="Arial"/>
        </w:rPr>
        <w:t>o social da “</w:t>
      </w:r>
      <w:r w:rsidR="008D0995">
        <w:rPr>
          <w:rFonts w:cs="Arial"/>
        </w:rPr>
        <w:t>(</w:t>
      </w:r>
      <w:r w:rsidR="008D0995">
        <w:rPr>
          <w:b/>
          <w:bCs/>
        </w:rPr>
        <w:t>…</w:t>
      </w:r>
      <w:r w:rsidR="000F25D2" w:rsidRPr="00B26651">
        <w:rPr>
          <w:b/>
          <w:bCs/>
        </w:rPr>
        <w:t>, UNIPESSOAL LDA</w:t>
      </w:r>
      <w:r w:rsidR="00ED5A21">
        <w:rPr>
          <w:rFonts w:cs="Arial"/>
        </w:rPr>
        <w:t>.</w:t>
      </w:r>
      <w:r w:rsidR="008D0995">
        <w:rPr>
          <w:rFonts w:cs="Arial"/>
        </w:rPr>
        <w:t>)</w:t>
      </w:r>
      <w:r w:rsidR="00720117" w:rsidRPr="00720117">
        <w:rPr>
          <w:rFonts w:cs="Arial"/>
        </w:rPr>
        <w:t>”, com o NIPC</w:t>
      </w:r>
      <w:r w:rsidR="008D0995">
        <w:rPr>
          <w:rFonts w:cs="Arial"/>
        </w:rPr>
        <w:t xml:space="preserve"> (…)</w:t>
      </w:r>
      <w:r w:rsidR="002A49DB">
        <w:t xml:space="preserve"> </w:t>
      </w:r>
      <w:r w:rsidR="000F25D2">
        <w:rPr>
          <w:rFonts w:cs="Arial"/>
        </w:rPr>
        <w:t>– a única</w:t>
      </w:r>
      <w:r>
        <w:rPr>
          <w:rFonts w:cs="Arial"/>
        </w:rPr>
        <w:t xml:space="preserve"> detentor</w:t>
      </w:r>
      <w:r w:rsidR="000F25D2">
        <w:rPr>
          <w:rFonts w:cs="Arial"/>
        </w:rPr>
        <w:t>a</w:t>
      </w:r>
      <w:r>
        <w:rPr>
          <w:rFonts w:cs="Arial"/>
        </w:rPr>
        <w:t xml:space="preserve"> do controlo efetivo da sociedade, nos termos do art.º 4.º da Lei n.º 89/2017, de 21 de agosto.</w:t>
      </w:r>
    </w:p>
    <w:p w14:paraId="3242FFE3" w14:textId="77777777" w:rsidR="009449BD" w:rsidRDefault="009449BD" w:rsidP="009449BD">
      <w:pPr>
        <w:jc w:val="both"/>
      </w:pPr>
    </w:p>
    <w:p w14:paraId="4F5F76E3" w14:textId="38C9BF78" w:rsidR="009449BD" w:rsidRDefault="008D0995" w:rsidP="009449BD">
      <w:pPr>
        <w:jc w:val="both"/>
      </w:pPr>
      <w:r>
        <w:t>Localidade, data</w:t>
      </w:r>
    </w:p>
    <w:p w14:paraId="1C60D0FD" w14:textId="77777777" w:rsidR="00EF0D7C" w:rsidRDefault="00EF0D7C" w:rsidP="009449BD">
      <w:pPr>
        <w:jc w:val="both"/>
      </w:pPr>
    </w:p>
    <w:p w14:paraId="7D276BDB" w14:textId="04F75BB7" w:rsidR="00A97F3B" w:rsidRDefault="001E2C10" w:rsidP="00A97F3B">
      <w:pPr>
        <w:spacing w:after="0" w:line="240" w:lineRule="auto"/>
        <w:jc w:val="both"/>
      </w:pPr>
      <w:r>
        <w:t>_________________________</w:t>
      </w:r>
    </w:p>
    <w:p w14:paraId="6C619D47" w14:textId="3F4F615E" w:rsidR="00A97F3B" w:rsidRDefault="003E0572" w:rsidP="00A97F3B">
      <w:pPr>
        <w:spacing w:after="0" w:line="240" w:lineRule="auto"/>
        <w:jc w:val="both"/>
        <w:rPr>
          <w:noProof/>
        </w:rPr>
      </w:pPr>
      <w:r>
        <w:rPr>
          <w:noProof/>
        </w:rPr>
        <w:t>(Nome completo)</w:t>
      </w:r>
    </w:p>
    <w:p w14:paraId="57A389EF" w14:textId="77777777" w:rsidR="00ED5A21" w:rsidRDefault="00ED5A21" w:rsidP="00A97F3B">
      <w:pPr>
        <w:spacing w:after="0" w:line="240" w:lineRule="auto"/>
        <w:jc w:val="both"/>
        <w:rPr>
          <w:noProof/>
        </w:rPr>
      </w:pPr>
    </w:p>
    <w:p w14:paraId="3929F67E" w14:textId="2D6E37FE" w:rsidR="00EF0D7C" w:rsidRDefault="00EF0D7C" w:rsidP="00ED5A21">
      <w:pPr>
        <w:spacing w:after="0" w:line="240" w:lineRule="auto"/>
        <w:jc w:val="both"/>
        <w:rPr>
          <w:noProof/>
        </w:rPr>
      </w:pPr>
    </w:p>
    <w:sectPr w:rsidR="00EF0D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9BD"/>
    <w:rsid w:val="000962A3"/>
    <w:rsid w:val="000F25D2"/>
    <w:rsid w:val="00110C8C"/>
    <w:rsid w:val="00196B38"/>
    <w:rsid w:val="001E2C10"/>
    <w:rsid w:val="002205F0"/>
    <w:rsid w:val="00236D40"/>
    <w:rsid w:val="00274FBD"/>
    <w:rsid w:val="002A49DB"/>
    <w:rsid w:val="002D0D55"/>
    <w:rsid w:val="002E2634"/>
    <w:rsid w:val="00330048"/>
    <w:rsid w:val="003759FC"/>
    <w:rsid w:val="00395FC8"/>
    <w:rsid w:val="003E0572"/>
    <w:rsid w:val="00412367"/>
    <w:rsid w:val="00546364"/>
    <w:rsid w:val="00590CE3"/>
    <w:rsid w:val="00711E9D"/>
    <w:rsid w:val="00720117"/>
    <w:rsid w:val="00772316"/>
    <w:rsid w:val="0080240B"/>
    <w:rsid w:val="00831420"/>
    <w:rsid w:val="0087325F"/>
    <w:rsid w:val="00895338"/>
    <w:rsid w:val="008D0995"/>
    <w:rsid w:val="0092245F"/>
    <w:rsid w:val="009449BD"/>
    <w:rsid w:val="00997AAE"/>
    <w:rsid w:val="00A37590"/>
    <w:rsid w:val="00A86138"/>
    <w:rsid w:val="00A97F3B"/>
    <w:rsid w:val="00B26651"/>
    <w:rsid w:val="00B52CAA"/>
    <w:rsid w:val="00BF1982"/>
    <w:rsid w:val="00D25D18"/>
    <w:rsid w:val="00D64D87"/>
    <w:rsid w:val="00D817C6"/>
    <w:rsid w:val="00DB51E5"/>
    <w:rsid w:val="00DD10D5"/>
    <w:rsid w:val="00E11471"/>
    <w:rsid w:val="00E56736"/>
    <w:rsid w:val="00EC0DF4"/>
    <w:rsid w:val="00EC27EF"/>
    <w:rsid w:val="00ED5A21"/>
    <w:rsid w:val="00EF0D7C"/>
    <w:rsid w:val="00F35C0F"/>
    <w:rsid w:val="00F44A04"/>
    <w:rsid w:val="00F52A3B"/>
    <w:rsid w:val="00F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8C1AF"/>
  <w15:chartTrackingRefBased/>
  <w15:docId w15:val="{ED19221D-C906-4006-B78C-99DD8EF0B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9B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2D0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D0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80582A45786E49847078458E96BB56" ma:contentTypeVersion="18" ma:contentTypeDescription="Create a new document." ma:contentTypeScope="" ma:versionID="d566b2f5cb84eeb9d47d4a521fbda015">
  <xsd:schema xmlns:xsd="http://www.w3.org/2001/XMLSchema" xmlns:xs="http://www.w3.org/2001/XMLSchema" xmlns:p="http://schemas.microsoft.com/office/2006/metadata/properties" xmlns:ns2="daba6128-19f5-4df3-bff9-f2f265f13362" xmlns:ns3="c1e98a12-33b5-4e9b-a559-157ac2b350b2" targetNamespace="http://schemas.microsoft.com/office/2006/metadata/properties" ma:root="true" ma:fieldsID="4536c5f26679095bd39cb346ec19cec2" ns2:_="" ns3:_="">
    <xsd:import namespace="daba6128-19f5-4df3-bff9-f2f265f13362"/>
    <xsd:import namespace="c1e98a12-33b5-4e9b-a559-157ac2b350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a6128-19f5-4df3-bff9-f2f265f133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deee2b2-4bd1-446c-9075-0b23aee18c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e98a12-33b5-4e9b-a559-157ac2b35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3e6558-7edb-49f7-9c9c-cb23abb1aad5}" ma:internalName="TaxCatchAll" ma:showField="CatchAllData" ma:web="c1e98a12-33b5-4e9b-a559-157ac2b350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e98a12-33b5-4e9b-a559-157ac2b350b2" xsi:nil="true"/>
    <lcf76f155ced4ddcb4097134ff3c332f xmlns="daba6128-19f5-4df3-bff9-f2f265f1336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CF3D7-18E2-4876-A88B-A990474D7567}"/>
</file>

<file path=customXml/itemProps2.xml><?xml version="1.0" encoding="utf-8"?>
<ds:datastoreItem xmlns:ds="http://schemas.openxmlformats.org/officeDocument/2006/customXml" ds:itemID="{2690BAD6-19DF-44F5-BCC8-059B3DC8F204}"/>
</file>

<file path=customXml/itemProps3.xml><?xml version="1.0" encoding="utf-8"?>
<ds:datastoreItem xmlns:ds="http://schemas.openxmlformats.org/officeDocument/2006/customXml" ds:itemID="{0E9C24E9-0639-49D8-A687-63B987334E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VENANCIO</dc:creator>
  <cp:keywords/>
  <dc:description/>
  <cp:lastModifiedBy>Jurídico - Filipa Rodrigues Pereira</cp:lastModifiedBy>
  <cp:revision>26</cp:revision>
  <cp:lastPrinted>2020-10-12T14:06:00Z</cp:lastPrinted>
  <dcterms:created xsi:type="dcterms:W3CDTF">2023-08-22T18:28:00Z</dcterms:created>
  <dcterms:modified xsi:type="dcterms:W3CDTF">2023-09-27T10:16:00Z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0x0101004280582A45786E49847078458E96BB56</vt:lpwstr>
  </property>
</Properties>
</file>